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F0E7A" w14:textId="77777777" w:rsidR="008433A1" w:rsidRPr="00781115" w:rsidRDefault="0071338E" w:rsidP="00781115">
      <w:pPr>
        <w:spacing w:line="276" w:lineRule="auto"/>
        <w:jc w:val="center"/>
        <w:rPr>
          <w:rFonts w:ascii="Times New Roman" w:hAnsi="Times New Roman" w:cs="Times New Roman"/>
          <w:color w:val="000000" w:themeColor="text1"/>
          <w:sz w:val="24"/>
          <w:szCs w:val="24"/>
          <w:shd w:val="clear" w:color="auto" w:fill="FFFFFF"/>
        </w:rPr>
      </w:pPr>
      <w:r w:rsidRPr="00781115">
        <w:rPr>
          <w:rFonts w:ascii="Times New Roman" w:hAnsi="Times New Roman" w:cs="Times New Roman"/>
          <w:color w:val="000000" w:themeColor="text1"/>
          <w:sz w:val="24"/>
          <w:szCs w:val="24"/>
          <w:shd w:val="clear" w:color="auto" w:fill="FFFFFF"/>
        </w:rPr>
        <w:t>Tartu Lasteaed Lotte h</w:t>
      </w:r>
      <w:r w:rsidR="008433A1" w:rsidRPr="00781115">
        <w:rPr>
          <w:rFonts w:ascii="Times New Roman" w:hAnsi="Times New Roman" w:cs="Times New Roman"/>
          <w:color w:val="000000" w:themeColor="text1"/>
          <w:sz w:val="24"/>
          <w:szCs w:val="24"/>
          <w:shd w:val="clear" w:color="auto" w:fill="FFFFFF"/>
        </w:rPr>
        <w:t>uvitegevuse korraldamise põhimõtted</w:t>
      </w:r>
    </w:p>
    <w:p w14:paraId="72EB0A86" w14:textId="77777777" w:rsidR="008433A1" w:rsidRPr="00781115" w:rsidRDefault="008433A1" w:rsidP="00781115">
      <w:pPr>
        <w:spacing w:line="276" w:lineRule="auto"/>
        <w:rPr>
          <w:rFonts w:ascii="Times New Roman" w:hAnsi="Times New Roman" w:cs="Times New Roman"/>
          <w:color w:val="000000" w:themeColor="text1"/>
          <w:sz w:val="24"/>
          <w:szCs w:val="24"/>
          <w:shd w:val="clear" w:color="auto" w:fill="FFFFFF"/>
        </w:rPr>
      </w:pPr>
    </w:p>
    <w:p w14:paraId="3DFFBD54" w14:textId="77777777" w:rsidR="008433A1" w:rsidRPr="00781115" w:rsidRDefault="008433A1" w:rsidP="00781115">
      <w:pPr>
        <w:pStyle w:val="ListParagraph"/>
        <w:numPr>
          <w:ilvl w:val="0"/>
          <w:numId w:val="1"/>
        </w:numPr>
        <w:spacing w:line="276" w:lineRule="auto"/>
        <w:jc w:val="both"/>
        <w:rPr>
          <w:rFonts w:ascii="Times New Roman" w:hAnsi="Times New Roman" w:cs="Times New Roman"/>
          <w:sz w:val="24"/>
          <w:szCs w:val="24"/>
        </w:rPr>
      </w:pPr>
      <w:r w:rsidRPr="00781115">
        <w:rPr>
          <w:rFonts w:ascii="Times New Roman" w:hAnsi="Times New Roman" w:cs="Times New Roman"/>
          <w:color w:val="000000" w:themeColor="text1"/>
          <w:sz w:val="24"/>
          <w:szCs w:val="24"/>
        </w:rPr>
        <w:t>Lisaks rühma tegevustele võimaldab lasteaed lastele huvitegevust, mis toetab laste liikumisakt</w:t>
      </w:r>
      <w:r w:rsidR="000A4A9E" w:rsidRPr="00781115">
        <w:rPr>
          <w:rFonts w:ascii="Times New Roman" w:hAnsi="Times New Roman" w:cs="Times New Roman"/>
          <w:color w:val="000000" w:themeColor="text1"/>
          <w:sz w:val="24"/>
          <w:szCs w:val="24"/>
        </w:rPr>
        <w:t>ii</w:t>
      </w:r>
      <w:r w:rsidR="001336FA" w:rsidRPr="00781115">
        <w:rPr>
          <w:rFonts w:ascii="Times New Roman" w:hAnsi="Times New Roman" w:cs="Times New Roman"/>
          <w:color w:val="000000" w:themeColor="text1"/>
          <w:sz w:val="24"/>
          <w:szCs w:val="24"/>
        </w:rPr>
        <w:t xml:space="preserve">vsust, varajast võõrkeeleõpet, </w:t>
      </w:r>
      <w:r w:rsidRPr="00781115">
        <w:rPr>
          <w:rFonts w:ascii="Times New Roman" w:hAnsi="Times New Roman" w:cs="Times New Roman"/>
          <w:color w:val="000000" w:themeColor="text1"/>
          <w:sz w:val="24"/>
          <w:szCs w:val="24"/>
        </w:rPr>
        <w:t>arendab laste digipädevust</w:t>
      </w:r>
      <w:r w:rsidR="001336FA" w:rsidRPr="00781115">
        <w:rPr>
          <w:rFonts w:ascii="Times New Roman" w:hAnsi="Times New Roman" w:cs="Times New Roman"/>
          <w:color w:val="000000" w:themeColor="text1"/>
          <w:sz w:val="24"/>
          <w:szCs w:val="24"/>
        </w:rPr>
        <w:t xml:space="preserve"> ja toetab nende </w:t>
      </w:r>
      <w:r w:rsidR="001336FA" w:rsidRPr="00781115">
        <w:rPr>
          <w:rFonts w:ascii="Times New Roman" w:hAnsi="Times New Roman" w:cs="Times New Roman"/>
          <w:sz w:val="24"/>
          <w:szCs w:val="24"/>
        </w:rPr>
        <w:t>loovuse arengut</w:t>
      </w:r>
      <w:r w:rsidRPr="00781115">
        <w:rPr>
          <w:rFonts w:ascii="Times New Roman" w:hAnsi="Times New Roman" w:cs="Times New Roman"/>
          <w:sz w:val="24"/>
          <w:szCs w:val="24"/>
        </w:rPr>
        <w:t>.</w:t>
      </w:r>
      <w:r w:rsidR="0071338E" w:rsidRPr="00781115">
        <w:rPr>
          <w:rFonts w:ascii="Times New Roman" w:hAnsi="Times New Roman" w:cs="Times New Roman"/>
          <w:sz w:val="24"/>
          <w:szCs w:val="24"/>
        </w:rPr>
        <w:t xml:space="preserve"> </w:t>
      </w:r>
    </w:p>
    <w:p w14:paraId="35E870CA" w14:textId="16F6D9CD" w:rsidR="008433A1" w:rsidRPr="00781115" w:rsidRDefault="00781115" w:rsidP="00781115">
      <w:pPr>
        <w:pStyle w:val="ListParagraph"/>
        <w:numPr>
          <w:ilvl w:val="0"/>
          <w:numId w:val="1"/>
        </w:numPr>
        <w:spacing w:line="276" w:lineRule="auto"/>
        <w:jc w:val="both"/>
        <w:rPr>
          <w:rFonts w:ascii="Times New Roman" w:hAnsi="Times New Roman" w:cs="Times New Roman"/>
          <w:color w:val="000000" w:themeColor="text1"/>
          <w:sz w:val="24"/>
          <w:szCs w:val="24"/>
        </w:rPr>
      </w:pPr>
      <w:r w:rsidRPr="00781115">
        <w:rPr>
          <w:rFonts w:ascii="Times New Roman" w:hAnsi="Times New Roman" w:cs="Times New Roman"/>
          <w:sz w:val="24"/>
          <w:szCs w:val="24"/>
          <w:shd w:val="clear" w:color="auto" w:fill="FFFFFF"/>
        </w:rPr>
        <w:t xml:space="preserve">Ühel õppeaastal on valikus </w:t>
      </w:r>
      <w:r w:rsidRPr="00781115">
        <w:rPr>
          <w:rFonts w:ascii="Times New Roman" w:hAnsi="Times New Roman" w:cs="Times New Roman"/>
          <w:b/>
          <w:sz w:val="24"/>
          <w:szCs w:val="24"/>
          <w:shd w:val="clear" w:color="auto" w:fill="FFFFFF"/>
        </w:rPr>
        <w:t>vähemalt kolm huviringi 5-7aastastele lastele, võimalusel üks huviring 3-4aastastele lastele</w:t>
      </w:r>
      <w:r w:rsidRPr="00781115">
        <w:rPr>
          <w:rFonts w:ascii="Times New Roman" w:hAnsi="Times New Roman" w:cs="Times New Roman"/>
          <w:sz w:val="24"/>
          <w:szCs w:val="24"/>
          <w:shd w:val="clear" w:color="auto" w:fill="FFFFFF"/>
        </w:rPr>
        <w:t xml:space="preserve">. </w:t>
      </w:r>
      <w:r w:rsidR="008433A1" w:rsidRPr="00781115">
        <w:rPr>
          <w:rFonts w:ascii="Times New Roman" w:hAnsi="Times New Roman" w:cs="Times New Roman"/>
          <w:sz w:val="24"/>
          <w:szCs w:val="24"/>
        </w:rPr>
        <w:t>Huviringide ava</w:t>
      </w:r>
      <w:r>
        <w:rPr>
          <w:rFonts w:ascii="Times New Roman" w:hAnsi="Times New Roman" w:cs="Times New Roman"/>
          <w:sz w:val="24"/>
          <w:szCs w:val="24"/>
        </w:rPr>
        <w:t>misel arvestatakse laste vanust ja huvi, ringide täituvust,</w:t>
      </w:r>
      <w:r w:rsidR="008433A1" w:rsidRPr="00781115">
        <w:rPr>
          <w:rFonts w:ascii="Times New Roman" w:hAnsi="Times New Roman" w:cs="Times New Roman"/>
          <w:sz w:val="24"/>
          <w:szCs w:val="24"/>
        </w:rPr>
        <w:t xml:space="preserve"> </w:t>
      </w:r>
      <w:r w:rsidR="001336FA" w:rsidRPr="00781115">
        <w:rPr>
          <w:rFonts w:ascii="Times New Roman" w:hAnsi="Times New Roman" w:cs="Times New Roman"/>
          <w:sz w:val="24"/>
          <w:szCs w:val="24"/>
        </w:rPr>
        <w:t xml:space="preserve">tegevusi, mis on lasteaiale südamelähedased ning </w:t>
      </w:r>
      <w:r w:rsidR="008433A1" w:rsidRPr="00781115">
        <w:rPr>
          <w:rFonts w:ascii="Times New Roman" w:hAnsi="Times New Roman" w:cs="Times New Roman"/>
          <w:sz w:val="24"/>
          <w:szCs w:val="24"/>
        </w:rPr>
        <w:t xml:space="preserve">võimalusel ka vanemate erisoove. </w:t>
      </w:r>
      <w:r w:rsidR="008433A1" w:rsidRPr="00781115">
        <w:rPr>
          <w:rFonts w:ascii="Times New Roman" w:hAnsi="Times New Roman" w:cs="Times New Roman"/>
          <w:b/>
          <w:sz w:val="24"/>
          <w:szCs w:val="24"/>
        </w:rPr>
        <w:t xml:space="preserve">Lapsevanem saab pakutavast valikust </w:t>
      </w:r>
      <w:r w:rsidR="008433A1" w:rsidRPr="00781115">
        <w:rPr>
          <w:rFonts w:ascii="Times New Roman" w:hAnsi="Times New Roman" w:cs="Times New Roman"/>
          <w:b/>
          <w:color w:val="000000" w:themeColor="text1"/>
          <w:sz w:val="24"/>
          <w:szCs w:val="24"/>
        </w:rPr>
        <w:t xml:space="preserve">lapsele </w:t>
      </w:r>
      <w:r w:rsidR="000A4A9E" w:rsidRPr="00781115">
        <w:rPr>
          <w:rFonts w:ascii="Times New Roman" w:hAnsi="Times New Roman" w:cs="Times New Roman"/>
          <w:b/>
          <w:color w:val="000000" w:themeColor="text1"/>
          <w:sz w:val="24"/>
          <w:szCs w:val="24"/>
        </w:rPr>
        <w:t>lasteaias valida maksimaalselt kaks</w:t>
      </w:r>
      <w:r w:rsidR="008433A1" w:rsidRPr="00781115">
        <w:rPr>
          <w:rFonts w:ascii="Times New Roman" w:hAnsi="Times New Roman" w:cs="Times New Roman"/>
          <w:b/>
          <w:color w:val="000000" w:themeColor="text1"/>
          <w:sz w:val="24"/>
          <w:szCs w:val="24"/>
        </w:rPr>
        <w:t xml:space="preserve"> huviringi.</w:t>
      </w:r>
    </w:p>
    <w:p w14:paraId="313BB958" w14:textId="77777777" w:rsidR="008433A1" w:rsidRPr="00781115" w:rsidRDefault="008433A1" w:rsidP="00781115">
      <w:pPr>
        <w:pStyle w:val="ListParagraph"/>
        <w:numPr>
          <w:ilvl w:val="0"/>
          <w:numId w:val="1"/>
        </w:numPr>
        <w:spacing w:line="276" w:lineRule="auto"/>
        <w:jc w:val="both"/>
        <w:rPr>
          <w:rFonts w:ascii="Times New Roman" w:hAnsi="Times New Roman" w:cs="Times New Roman"/>
          <w:color w:val="000000" w:themeColor="text1"/>
          <w:sz w:val="24"/>
          <w:szCs w:val="24"/>
        </w:rPr>
      </w:pPr>
      <w:r w:rsidRPr="00781115">
        <w:rPr>
          <w:rFonts w:ascii="Times New Roman" w:hAnsi="Times New Roman" w:cs="Times New Roman"/>
          <w:color w:val="000000" w:themeColor="text1"/>
          <w:sz w:val="24"/>
          <w:szCs w:val="24"/>
        </w:rPr>
        <w:t>Huviringid toimuvad üldjuhul pärast lõunast puhkepa</w:t>
      </w:r>
      <w:r w:rsidR="008E5D6A" w:rsidRPr="00781115">
        <w:rPr>
          <w:rFonts w:ascii="Times New Roman" w:hAnsi="Times New Roman" w:cs="Times New Roman"/>
          <w:color w:val="000000" w:themeColor="text1"/>
          <w:sz w:val="24"/>
          <w:szCs w:val="24"/>
        </w:rPr>
        <w:t>usi lasteaia lahtioleku ajal</w:t>
      </w:r>
      <w:r w:rsidRPr="00781115">
        <w:rPr>
          <w:rFonts w:ascii="Times New Roman" w:hAnsi="Times New Roman" w:cs="Times New Roman"/>
          <w:color w:val="000000" w:themeColor="text1"/>
          <w:sz w:val="24"/>
          <w:szCs w:val="24"/>
        </w:rPr>
        <w:t>. Huvitegevuses osalemiseks lapse päevakava lasteaias ei muudeta.</w:t>
      </w:r>
    </w:p>
    <w:p w14:paraId="5B423524" w14:textId="77777777" w:rsidR="008433A1" w:rsidRPr="00781115" w:rsidRDefault="008433A1" w:rsidP="00781115">
      <w:pPr>
        <w:pStyle w:val="ListParagraph"/>
        <w:numPr>
          <w:ilvl w:val="0"/>
          <w:numId w:val="1"/>
        </w:numPr>
        <w:spacing w:line="276" w:lineRule="auto"/>
        <w:jc w:val="both"/>
        <w:rPr>
          <w:rFonts w:ascii="Times New Roman" w:hAnsi="Times New Roman" w:cs="Times New Roman"/>
          <w:color w:val="000000" w:themeColor="text1"/>
          <w:sz w:val="24"/>
          <w:szCs w:val="24"/>
        </w:rPr>
      </w:pPr>
      <w:r w:rsidRPr="00781115">
        <w:rPr>
          <w:rFonts w:ascii="Times New Roman" w:hAnsi="Times New Roman" w:cs="Times New Roman"/>
          <w:color w:val="000000" w:themeColor="text1"/>
          <w:sz w:val="24"/>
          <w:szCs w:val="24"/>
        </w:rPr>
        <w:t xml:space="preserve">Huvitegevust viiakse läbi lasteaia </w:t>
      </w:r>
      <w:r w:rsidR="000A4A9E" w:rsidRPr="00781115">
        <w:rPr>
          <w:rFonts w:ascii="Times New Roman" w:hAnsi="Times New Roman" w:cs="Times New Roman"/>
          <w:color w:val="000000" w:themeColor="text1"/>
          <w:sz w:val="24"/>
          <w:szCs w:val="24"/>
        </w:rPr>
        <w:t>saalis, loovustoas, muusikatoas ja</w:t>
      </w:r>
      <w:r w:rsidRPr="00781115">
        <w:rPr>
          <w:rFonts w:ascii="Times New Roman" w:hAnsi="Times New Roman" w:cs="Times New Roman"/>
          <w:color w:val="000000" w:themeColor="text1"/>
          <w:sz w:val="24"/>
          <w:szCs w:val="24"/>
        </w:rPr>
        <w:t xml:space="preserve"> õuealal. Huviringide eest tasub lapsevanem eraldi esitatud arve alusel otse huviringi läbiviivale ettevõttele.</w:t>
      </w:r>
    </w:p>
    <w:p w14:paraId="15FD8D8F" w14:textId="77777777" w:rsidR="0071338E" w:rsidRPr="00781115" w:rsidRDefault="008433A1" w:rsidP="00781115">
      <w:pPr>
        <w:pStyle w:val="ListParagraph"/>
        <w:numPr>
          <w:ilvl w:val="0"/>
          <w:numId w:val="1"/>
        </w:numPr>
        <w:spacing w:line="276" w:lineRule="auto"/>
        <w:jc w:val="both"/>
        <w:rPr>
          <w:rFonts w:ascii="Times New Roman" w:hAnsi="Times New Roman" w:cs="Times New Roman"/>
          <w:color w:val="000000" w:themeColor="text1"/>
          <w:sz w:val="24"/>
          <w:szCs w:val="24"/>
          <w:shd w:val="clear" w:color="auto" w:fill="FFFFFF"/>
        </w:rPr>
      </w:pPr>
      <w:r w:rsidRPr="00781115">
        <w:rPr>
          <w:rFonts w:ascii="Times New Roman" w:hAnsi="Times New Roman" w:cs="Times New Roman"/>
          <w:color w:val="000000" w:themeColor="text1"/>
          <w:sz w:val="24"/>
          <w:szCs w:val="24"/>
          <w:shd w:val="clear" w:color="auto" w:fill="FFFFFF"/>
        </w:rPr>
        <w:t>Huviringid moodustatakse üldjuhul rühmapõhiselt, erandit rakendatakse liitrühma lastele. Huviringi maksimaalne täituvus on 12, suurema laste arvu korral peab huvitegev</w:t>
      </w:r>
      <w:r w:rsidR="000A4A9E" w:rsidRPr="00781115">
        <w:rPr>
          <w:rFonts w:ascii="Times New Roman" w:hAnsi="Times New Roman" w:cs="Times New Roman"/>
          <w:color w:val="000000" w:themeColor="text1"/>
          <w:sz w:val="24"/>
          <w:szCs w:val="24"/>
          <w:shd w:val="clear" w:color="auto" w:fill="FFFFFF"/>
        </w:rPr>
        <w:t xml:space="preserve">use korraldaja võimaldama </w:t>
      </w:r>
      <w:r w:rsidR="007B0E0D" w:rsidRPr="00781115">
        <w:rPr>
          <w:rFonts w:ascii="Times New Roman" w:hAnsi="Times New Roman" w:cs="Times New Roman"/>
          <w:color w:val="000000" w:themeColor="text1"/>
          <w:sz w:val="24"/>
          <w:szCs w:val="24"/>
          <w:shd w:val="clear" w:color="auto" w:fill="FFFFFF"/>
        </w:rPr>
        <w:t>lisainimese tegevust läbi viima.</w:t>
      </w:r>
    </w:p>
    <w:p w14:paraId="3B2C5482" w14:textId="79C6F022" w:rsidR="00702D72" w:rsidRPr="00781115" w:rsidRDefault="0071338E" w:rsidP="00781115">
      <w:pPr>
        <w:pStyle w:val="ListParagraph"/>
        <w:numPr>
          <w:ilvl w:val="0"/>
          <w:numId w:val="1"/>
        </w:numPr>
        <w:spacing w:line="276" w:lineRule="auto"/>
        <w:jc w:val="both"/>
        <w:rPr>
          <w:rFonts w:ascii="Times New Roman" w:hAnsi="Times New Roman" w:cs="Times New Roman"/>
          <w:color w:val="000000" w:themeColor="text1"/>
          <w:sz w:val="24"/>
          <w:szCs w:val="24"/>
        </w:rPr>
      </w:pPr>
      <w:r w:rsidRPr="00781115">
        <w:rPr>
          <w:rFonts w:ascii="Times New Roman" w:hAnsi="Times New Roman" w:cs="Times New Roman"/>
          <w:color w:val="000000" w:themeColor="text1"/>
          <w:sz w:val="24"/>
          <w:szCs w:val="24"/>
          <w:shd w:val="clear" w:color="auto" w:fill="FFFFFF"/>
        </w:rPr>
        <w:t xml:space="preserve">Kui huviringi läbiviimise aeg langeb laste õhtusele õueajale, siis </w:t>
      </w:r>
      <w:r w:rsidR="008433A1" w:rsidRPr="00781115">
        <w:rPr>
          <w:rFonts w:ascii="Times New Roman" w:hAnsi="Times New Roman" w:cs="Times New Roman"/>
          <w:color w:val="000000" w:themeColor="text1"/>
          <w:sz w:val="24"/>
          <w:szCs w:val="24"/>
          <w:shd w:val="clear" w:color="auto" w:fill="FFFFFF"/>
        </w:rPr>
        <w:t xml:space="preserve"> </w:t>
      </w:r>
      <w:r w:rsidRPr="00781115">
        <w:rPr>
          <w:rFonts w:ascii="Times New Roman" w:hAnsi="Times New Roman" w:cs="Times New Roman"/>
          <w:color w:val="000000" w:themeColor="text1"/>
          <w:sz w:val="24"/>
          <w:szCs w:val="24"/>
          <w:shd w:val="clear" w:color="auto" w:fill="FFFFFF"/>
        </w:rPr>
        <w:t xml:space="preserve">rühma teised </w:t>
      </w:r>
      <w:r w:rsidR="008433A1" w:rsidRPr="00781115">
        <w:rPr>
          <w:rFonts w:ascii="Times New Roman" w:hAnsi="Times New Roman" w:cs="Times New Roman"/>
          <w:color w:val="000000" w:themeColor="text1"/>
          <w:sz w:val="24"/>
          <w:szCs w:val="24"/>
          <w:shd w:val="clear" w:color="auto" w:fill="FFFFFF"/>
        </w:rPr>
        <w:t xml:space="preserve">lapsed lähevad </w:t>
      </w:r>
      <w:r w:rsidRPr="00781115">
        <w:rPr>
          <w:rFonts w:ascii="Times New Roman" w:hAnsi="Times New Roman" w:cs="Times New Roman"/>
          <w:color w:val="000000" w:themeColor="text1"/>
          <w:sz w:val="24"/>
          <w:szCs w:val="24"/>
          <w:shd w:val="clear" w:color="auto" w:fill="FFFFFF"/>
        </w:rPr>
        <w:t xml:space="preserve">koos õpetajaga õue. </w:t>
      </w:r>
      <w:r w:rsidRPr="00637E2D">
        <w:rPr>
          <w:rFonts w:ascii="Times New Roman" w:hAnsi="Times New Roman" w:cs="Times New Roman"/>
          <w:b/>
          <w:color w:val="000000" w:themeColor="text1"/>
          <w:sz w:val="24"/>
          <w:szCs w:val="24"/>
          <w:shd w:val="clear" w:color="auto" w:fill="FFFFFF"/>
        </w:rPr>
        <w:t>Kui huviring lõppeb pär</w:t>
      </w:r>
      <w:r w:rsidR="008E5D6A" w:rsidRPr="00637E2D">
        <w:rPr>
          <w:rFonts w:ascii="Times New Roman" w:hAnsi="Times New Roman" w:cs="Times New Roman"/>
          <w:b/>
          <w:color w:val="000000" w:themeColor="text1"/>
          <w:sz w:val="24"/>
          <w:szCs w:val="24"/>
          <w:shd w:val="clear" w:color="auto" w:fill="FFFFFF"/>
        </w:rPr>
        <w:t>ast õpetaja abi tööaja lõppu (kolmel nooremal rühmal kl 16.45 ja kolmel vanemal rühmal</w:t>
      </w:r>
      <w:r w:rsidRPr="00637E2D">
        <w:rPr>
          <w:rFonts w:ascii="Times New Roman" w:hAnsi="Times New Roman" w:cs="Times New Roman"/>
          <w:b/>
          <w:color w:val="000000" w:themeColor="text1"/>
          <w:sz w:val="24"/>
          <w:szCs w:val="24"/>
          <w:shd w:val="clear" w:color="auto" w:fill="FFFFFF"/>
        </w:rPr>
        <w:t xml:space="preserve"> kl 17</w:t>
      </w:r>
      <w:r w:rsidR="007B0E0D" w:rsidRPr="00637E2D">
        <w:rPr>
          <w:rFonts w:ascii="Times New Roman" w:hAnsi="Times New Roman" w:cs="Times New Roman"/>
          <w:b/>
          <w:color w:val="000000" w:themeColor="text1"/>
          <w:sz w:val="24"/>
          <w:szCs w:val="24"/>
          <w:shd w:val="clear" w:color="auto" w:fill="FFFFFF"/>
        </w:rPr>
        <w:t>.00</w:t>
      </w:r>
      <w:r w:rsidRPr="00637E2D">
        <w:rPr>
          <w:rFonts w:ascii="Times New Roman" w:hAnsi="Times New Roman" w:cs="Times New Roman"/>
          <w:b/>
          <w:color w:val="000000" w:themeColor="text1"/>
          <w:sz w:val="24"/>
          <w:szCs w:val="24"/>
          <w:shd w:val="clear" w:color="auto" w:fill="FFFFFF"/>
        </w:rPr>
        <w:t xml:space="preserve">), siis </w:t>
      </w:r>
      <w:r w:rsidR="008433A1" w:rsidRPr="00637E2D">
        <w:rPr>
          <w:rFonts w:ascii="Times New Roman" w:hAnsi="Times New Roman" w:cs="Times New Roman"/>
          <w:b/>
          <w:color w:val="000000" w:themeColor="text1"/>
          <w:sz w:val="24"/>
          <w:szCs w:val="24"/>
          <w:shd w:val="clear" w:color="auto" w:fill="FFFFFF"/>
        </w:rPr>
        <w:t xml:space="preserve"> </w:t>
      </w:r>
      <w:r w:rsidRPr="00637E2D">
        <w:rPr>
          <w:rFonts w:ascii="Times New Roman" w:hAnsi="Times New Roman" w:cs="Times New Roman"/>
          <w:b/>
          <w:color w:val="000000" w:themeColor="text1"/>
          <w:sz w:val="24"/>
          <w:szCs w:val="24"/>
          <w:shd w:val="clear" w:color="auto" w:fill="FFFFFF"/>
        </w:rPr>
        <w:t>lapsevanem tuleb lapsele huviringi lõppemise ajaks vastu ja huviringi juhendaja ei tohi lahkuda enne kõikide laste üleandmist.</w:t>
      </w:r>
      <w:r w:rsidRPr="00781115">
        <w:rPr>
          <w:rFonts w:ascii="Times New Roman" w:hAnsi="Times New Roman" w:cs="Times New Roman"/>
          <w:color w:val="000000" w:themeColor="text1"/>
          <w:sz w:val="24"/>
          <w:szCs w:val="24"/>
          <w:shd w:val="clear" w:color="auto" w:fill="FFFFFF"/>
        </w:rPr>
        <w:t xml:space="preserve"> H</w:t>
      </w:r>
      <w:r w:rsidR="008433A1" w:rsidRPr="00781115">
        <w:rPr>
          <w:rFonts w:ascii="Times New Roman" w:hAnsi="Times New Roman" w:cs="Times New Roman"/>
          <w:color w:val="000000" w:themeColor="text1"/>
          <w:sz w:val="24"/>
          <w:szCs w:val="24"/>
          <w:shd w:val="clear" w:color="auto" w:fill="FFFFFF"/>
        </w:rPr>
        <w:t xml:space="preserve">uviringis osalevate laste vanemad peavad arvestama, et lapsed võivad olla pärast huviringi higised, </w:t>
      </w:r>
      <w:r w:rsidRPr="00781115">
        <w:rPr>
          <w:rFonts w:ascii="Times New Roman" w:hAnsi="Times New Roman" w:cs="Times New Roman"/>
          <w:color w:val="000000" w:themeColor="text1"/>
          <w:sz w:val="24"/>
          <w:szCs w:val="24"/>
          <w:shd w:val="clear" w:color="auto" w:fill="FFFFFF"/>
        </w:rPr>
        <w:t>kuid nad ei jää ilma täiskasvanuta rühma, vaid liituvad teistega õuealal</w:t>
      </w:r>
      <w:r w:rsidR="000130CA">
        <w:rPr>
          <w:rFonts w:ascii="Times New Roman" w:hAnsi="Times New Roman" w:cs="Times New Roman"/>
          <w:color w:val="000000" w:themeColor="text1"/>
          <w:sz w:val="24"/>
          <w:szCs w:val="24"/>
          <w:shd w:val="clear" w:color="auto" w:fill="FFFFFF"/>
        </w:rPr>
        <w:t xml:space="preserve"> (eeldusel, et huviring on saanud läbi ajal, mil õpetaja abi veel tööl on ning saab abistada lapsi riietumisel</w:t>
      </w:r>
      <w:bookmarkStart w:id="0" w:name="_GoBack"/>
      <w:bookmarkEnd w:id="0"/>
      <w:r w:rsidR="000130CA">
        <w:rPr>
          <w:rFonts w:ascii="Times New Roman" w:hAnsi="Times New Roman" w:cs="Times New Roman"/>
          <w:color w:val="000000" w:themeColor="text1"/>
          <w:sz w:val="24"/>
          <w:szCs w:val="24"/>
          <w:shd w:val="clear" w:color="auto" w:fill="FFFFFF"/>
        </w:rPr>
        <w:t>).</w:t>
      </w:r>
    </w:p>
    <w:p w14:paraId="2EB2C37D" w14:textId="6E373BA0" w:rsidR="0071338E" w:rsidRPr="00781115" w:rsidRDefault="0071338E" w:rsidP="00781115">
      <w:pPr>
        <w:pStyle w:val="ListParagraph"/>
        <w:numPr>
          <w:ilvl w:val="0"/>
          <w:numId w:val="1"/>
        </w:numPr>
        <w:spacing w:line="276" w:lineRule="auto"/>
        <w:jc w:val="both"/>
        <w:rPr>
          <w:rFonts w:ascii="Times New Roman" w:hAnsi="Times New Roman" w:cs="Times New Roman"/>
          <w:color w:val="000000" w:themeColor="text1"/>
          <w:sz w:val="24"/>
          <w:szCs w:val="24"/>
        </w:rPr>
      </w:pPr>
      <w:r w:rsidRPr="00781115">
        <w:rPr>
          <w:rFonts w:ascii="Times New Roman" w:hAnsi="Times New Roman" w:cs="Times New Roman"/>
          <w:color w:val="000000" w:themeColor="text1"/>
          <w:sz w:val="24"/>
          <w:szCs w:val="24"/>
          <w:shd w:val="clear" w:color="auto" w:fill="FFFFFF"/>
        </w:rPr>
        <w:t>Huviringi juhendaja vastutab, et ringitegevuse lõppemisel on ruum korrastatud, vahendid oma kohtadele ase</w:t>
      </w:r>
      <w:r w:rsidR="000A4A9E" w:rsidRPr="00781115">
        <w:rPr>
          <w:rFonts w:ascii="Times New Roman" w:hAnsi="Times New Roman" w:cs="Times New Roman"/>
          <w:color w:val="000000" w:themeColor="text1"/>
          <w:sz w:val="24"/>
          <w:szCs w:val="24"/>
          <w:shd w:val="clear" w:color="auto" w:fill="FFFFFF"/>
        </w:rPr>
        <w:t xml:space="preserve">tatud ja valgustus kustutatud. Samuti vastutab ta selle eest, et </w:t>
      </w:r>
      <w:r w:rsidRPr="00781115">
        <w:rPr>
          <w:rFonts w:ascii="Times New Roman" w:hAnsi="Times New Roman" w:cs="Times New Roman"/>
          <w:color w:val="000000" w:themeColor="text1"/>
          <w:sz w:val="24"/>
          <w:szCs w:val="24"/>
          <w:shd w:val="clear" w:color="auto" w:fill="FFFFFF"/>
        </w:rPr>
        <w:t>lasteaia välisuks jää lahkudes suletuks.</w:t>
      </w:r>
    </w:p>
    <w:p w14:paraId="57F761AF" w14:textId="59446D07" w:rsidR="00AD1AE9" w:rsidRPr="00781115" w:rsidRDefault="00AD1AE9" w:rsidP="00781115">
      <w:pPr>
        <w:pStyle w:val="ListParagraph"/>
        <w:numPr>
          <w:ilvl w:val="0"/>
          <w:numId w:val="1"/>
        </w:numPr>
        <w:spacing w:line="276" w:lineRule="auto"/>
        <w:jc w:val="both"/>
        <w:rPr>
          <w:rFonts w:ascii="Times New Roman" w:hAnsi="Times New Roman" w:cs="Times New Roman"/>
          <w:color w:val="000000" w:themeColor="text1"/>
          <w:sz w:val="24"/>
          <w:szCs w:val="24"/>
        </w:rPr>
      </w:pPr>
      <w:r w:rsidRPr="00781115">
        <w:rPr>
          <w:rFonts w:ascii="Times New Roman" w:hAnsi="Times New Roman" w:cs="Times New Roman"/>
          <w:color w:val="000000" w:themeColor="text1"/>
          <w:sz w:val="24"/>
          <w:szCs w:val="24"/>
          <w:shd w:val="clear" w:color="auto" w:fill="FFFFFF"/>
        </w:rPr>
        <w:t xml:space="preserve">Huviringi juhendaja teavitab ise lapsevanemat, rühma õpetajat ja õppejuhti, kui huvitegevus jääb mingil põhjusel ära (nt juhendaja haigestub). Koostöös õppejuhiga leitakse tegevuse asenduseks sobiv aeg ning ka sellest teavitab ringijuhendaja ise nii lapsevanemaid kui õpetajaid. </w:t>
      </w:r>
    </w:p>
    <w:p w14:paraId="2F56449A" w14:textId="1B92974C" w:rsidR="00AD1AE9" w:rsidRPr="00781115" w:rsidRDefault="00AD1AE9" w:rsidP="00781115">
      <w:pPr>
        <w:pStyle w:val="ListParagraph"/>
        <w:numPr>
          <w:ilvl w:val="0"/>
          <w:numId w:val="1"/>
        </w:numPr>
        <w:spacing w:line="276" w:lineRule="auto"/>
        <w:jc w:val="both"/>
        <w:rPr>
          <w:rFonts w:ascii="Times New Roman" w:hAnsi="Times New Roman" w:cs="Times New Roman"/>
          <w:color w:val="000000" w:themeColor="text1"/>
          <w:sz w:val="24"/>
          <w:szCs w:val="24"/>
        </w:rPr>
      </w:pPr>
      <w:r w:rsidRPr="00781115">
        <w:rPr>
          <w:rFonts w:ascii="Times New Roman" w:hAnsi="Times New Roman" w:cs="Times New Roman"/>
          <w:color w:val="000000" w:themeColor="text1"/>
          <w:sz w:val="24"/>
          <w:szCs w:val="24"/>
          <w:shd w:val="clear" w:color="auto" w:fill="FFFFFF"/>
        </w:rPr>
        <w:t>Huviringi juhendaja võtab lapsed rühmast ning toob ka ise rühma tagasi.</w:t>
      </w:r>
    </w:p>
    <w:p w14:paraId="1B025819" w14:textId="77777777" w:rsidR="007B0E0D" w:rsidRPr="00781115" w:rsidRDefault="007B0E0D" w:rsidP="00781115">
      <w:pPr>
        <w:pStyle w:val="ListParagraph"/>
        <w:spacing w:line="276" w:lineRule="auto"/>
        <w:jc w:val="both"/>
        <w:rPr>
          <w:rFonts w:ascii="Times New Roman" w:hAnsi="Times New Roman" w:cs="Times New Roman"/>
          <w:color w:val="000000" w:themeColor="text1"/>
          <w:sz w:val="24"/>
          <w:szCs w:val="24"/>
          <w:shd w:val="clear" w:color="auto" w:fill="FFFFFF"/>
        </w:rPr>
      </w:pPr>
    </w:p>
    <w:p w14:paraId="78698688" w14:textId="77777777" w:rsidR="0071338E" w:rsidRPr="00781115" w:rsidRDefault="0071338E" w:rsidP="00781115">
      <w:pPr>
        <w:spacing w:line="276" w:lineRule="auto"/>
        <w:jc w:val="both"/>
        <w:rPr>
          <w:rFonts w:ascii="Times New Roman" w:hAnsi="Times New Roman" w:cs="Times New Roman"/>
          <w:color w:val="000000" w:themeColor="text1"/>
          <w:sz w:val="24"/>
          <w:szCs w:val="24"/>
        </w:rPr>
      </w:pPr>
    </w:p>
    <w:sectPr w:rsidR="0071338E" w:rsidRPr="007811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E1F4E"/>
    <w:multiLevelType w:val="hybridMultilevel"/>
    <w:tmpl w:val="47748E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A1"/>
    <w:rsid w:val="000130CA"/>
    <w:rsid w:val="000A4A9E"/>
    <w:rsid w:val="001336FA"/>
    <w:rsid w:val="005926AD"/>
    <w:rsid w:val="006323A7"/>
    <w:rsid w:val="00637E2D"/>
    <w:rsid w:val="00702D72"/>
    <w:rsid w:val="0071338E"/>
    <w:rsid w:val="00781115"/>
    <w:rsid w:val="007B0E0D"/>
    <w:rsid w:val="00814371"/>
    <w:rsid w:val="008433A1"/>
    <w:rsid w:val="008E5D6A"/>
    <w:rsid w:val="00AD1AE9"/>
    <w:rsid w:val="00CB1F6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20C3"/>
  <w15:chartTrackingRefBased/>
  <w15:docId w15:val="{898AE9E5-4D3B-4BBB-8CD5-6DF6EAF6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38E"/>
    <w:pPr>
      <w:ind w:left="720"/>
      <w:contextualSpacing/>
    </w:pPr>
  </w:style>
  <w:style w:type="paragraph" w:styleId="BalloonText">
    <w:name w:val="Balloon Text"/>
    <w:basedOn w:val="Normal"/>
    <w:link w:val="BalloonTextChar"/>
    <w:uiPriority w:val="99"/>
    <w:semiHidden/>
    <w:unhideWhenUsed/>
    <w:rsid w:val="007B0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E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351</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TLV Admin</dc:creator>
  <cp:keywords/>
  <dc:description/>
  <cp:lastModifiedBy>TLV</cp:lastModifiedBy>
  <cp:revision>5</cp:revision>
  <cp:lastPrinted>2022-09-27T10:22:00Z</cp:lastPrinted>
  <dcterms:created xsi:type="dcterms:W3CDTF">2022-09-27T12:10:00Z</dcterms:created>
  <dcterms:modified xsi:type="dcterms:W3CDTF">2023-01-27T08:23:00Z</dcterms:modified>
</cp:coreProperties>
</file>